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A6" w:rsidRDefault="00FB3179" w:rsidP="00FB3179">
      <w:pPr>
        <w:jc w:val="center"/>
      </w:pPr>
      <w:r>
        <w:t>BYRON FOREST PRESERVE DISTRICT</w:t>
      </w:r>
      <w:bookmarkStart w:id="0" w:name="_GoBack"/>
      <w:bookmarkEnd w:id="0"/>
    </w:p>
    <w:p w:rsidR="00FB3179" w:rsidRDefault="00FB3179" w:rsidP="00FB3179">
      <w:pPr>
        <w:jc w:val="center"/>
      </w:pPr>
      <w:r>
        <w:t>MINUTES OF MEETING</w:t>
      </w:r>
    </w:p>
    <w:p w:rsidR="00FB3179" w:rsidRDefault="00FB3179" w:rsidP="00FB3179">
      <w:pPr>
        <w:jc w:val="center"/>
      </w:pPr>
      <w:r>
        <w:t>August 19, 2019</w:t>
      </w:r>
    </w:p>
    <w:p w:rsidR="00FB3179" w:rsidRDefault="00FB3179"/>
    <w:p w:rsidR="00FB3179" w:rsidRDefault="00FB3179"/>
    <w:p w:rsidR="00FB3179" w:rsidRDefault="00FB3179" w:rsidP="00950418">
      <w:pPr>
        <w:spacing w:line="480" w:lineRule="auto"/>
      </w:pPr>
      <w:r>
        <w:tab/>
        <w:t>Commiss</w:t>
      </w:r>
      <w:r w:rsidR="00950418">
        <w:t xml:space="preserve">ioners present:  Baker, </w:t>
      </w:r>
      <w:r>
        <w:t>Hogan, Patterson, and Vincer.</w:t>
      </w:r>
    </w:p>
    <w:p w:rsidR="00FB3179" w:rsidRDefault="00950418" w:rsidP="00950418">
      <w:pPr>
        <w:spacing w:line="480" w:lineRule="auto"/>
      </w:pPr>
      <w:r>
        <w:tab/>
        <w:t>Commissioners absent:  Gramer</w:t>
      </w:r>
      <w:r w:rsidR="00FB3179">
        <w:t>.</w:t>
      </w:r>
    </w:p>
    <w:p w:rsidR="00FB3179" w:rsidRDefault="00FB3179" w:rsidP="00950418">
      <w:pPr>
        <w:spacing w:line="480" w:lineRule="auto"/>
      </w:pPr>
      <w:r>
        <w:tab/>
        <w:t>Staff present:  Brunner, Gerke, Henkel, Herman, McCammond, and Tucker</w:t>
      </w:r>
    </w:p>
    <w:p w:rsidR="00FB3179" w:rsidRDefault="00FB3179" w:rsidP="00950418">
      <w:pPr>
        <w:spacing w:line="480" w:lineRule="auto"/>
      </w:pPr>
      <w:r>
        <w:tab/>
        <w:t>Guests present:  none.</w:t>
      </w:r>
    </w:p>
    <w:p w:rsidR="00FB3179" w:rsidRDefault="00FB3179" w:rsidP="00950418">
      <w:pPr>
        <w:spacing w:line="480" w:lineRule="auto"/>
      </w:pPr>
      <w:r>
        <w:tab/>
        <w:t>The meeting was called to order at 7pm.</w:t>
      </w:r>
    </w:p>
    <w:p w:rsidR="00FB3179" w:rsidRDefault="00FB3179" w:rsidP="00950418">
      <w:pPr>
        <w:spacing w:line="480" w:lineRule="auto"/>
      </w:pPr>
      <w:r>
        <w:tab/>
      </w:r>
      <w:r w:rsidR="00950418">
        <w:t>Director Tucker stated that Agenda Item 14C – Executive Session 2(C)(11) could be deleted.  The board agreed.</w:t>
      </w:r>
    </w:p>
    <w:p w:rsidR="00950418" w:rsidRDefault="00950418" w:rsidP="00950418">
      <w:pPr>
        <w:spacing w:line="480" w:lineRule="auto"/>
      </w:pPr>
      <w:r>
        <w:tab/>
        <w:t>VINCER MOVED AND BAKER SECONDED A MOTION TO APPROVE THE AGENDA AS AMENDED.  GRAMER – ABSENT, PATTERSON – YES, VINCER – YES, BAKER – YES, AND HOGAN – YES.</w:t>
      </w:r>
    </w:p>
    <w:p w:rsidR="00950418" w:rsidRDefault="00950418" w:rsidP="00950418">
      <w:pPr>
        <w:spacing w:line="480" w:lineRule="auto"/>
      </w:pPr>
      <w:r>
        <w:tab/>
        <w:t>PATTERSON MOVED AND VINCER SECONDED A MOTION TO APPROVE THE REGULAR MEETING MINUTES AND EXECUTIVE SESSION MINUTES OF JULY 15, 2019.</w:t>
      </w:r>
      <w:r w:rsidR="00C0399E">
        <w:t xml:space="preserve">  PATTERSON – YES, VINCER – YES, BAKER – YES, GRAMER – ABSENT, AND HOGAN – YES.</w:t>
      </w:r>
    </w:p>
    <w:p w:rsidR="00C0399E" w:rsidRDefault="00C0399E" w:rsidP="00950418">
      <w:pPr>
        <w:spacing w:line="480" w:lineRule="auto"/>
      </w:pPr>
      <w:r>
        <w:tab/>
        <w:t>VINCER MOVED AND PATTERSON SECONDED A MOTION TO APPROVE THE FINANCIAL REPORT FOR JULY 2019.  VINCER – YES, BAKER – YES, GRAMER – ABSENT, PATTERSON – YES, AND HOGAN – YES.</w:t>
      </w:r>
    </w:p>
    <w:p w:rsidR="00C0399E" w:rsidRDefault="00C0399E" w:rsidP="00950418">
      <w:pPr>
        <w:spacing w:line="480" w:lineRule="auto"/>
      </w:pPr>
      <w:r>
        <w:tab/>
        <w:t>President Hogan reminded the board of the upcoming meetings on October 7</w:t>
      </w:r>
      <w:r w:rsidRPr="00C0399E">
        <w:rPr>
          <w:vertAlign w:val="superscript"/>
        </w:rPr>
        <w:t>th</w:t>
      </w:r>
      <w:r>
        <w:t xml:space="preserve"> &amp; 9</w:t>
      </w:r>
      <w:r w:rsidRPr="00C0399E">
        <w:rPr>
          <w:vertAlign w:val="superscript"/>
        </w:rPr>
        <w:t>th</w:t>
      </w:r>
      <w:r>
        <w:t>.  He reminded the board to submit their signed Board Member Job Descriptions and Board Member Creeds.</w:t>
      </w:r>
    </w:p>
    <w:p w:rsidR="002C6800" w:rsidRDefault="002C6800" w:rsidP="00950418">
      <w:pPr>
        <w:spacing w:line="480" w:lineRule="auto"/>
      </w:pPr>
    </w:p>
    <w:p w:rsidR="002C6800" w:rsidRDefault="002C6800" w:rsidP="002C6800">
      <w:pPr>
        <w:spacing w:line="240" w:lineRule="auto"/>
      </w:pPr>
      <w:r>
        <w:lastRenderedPageBreak/>
        <w:t>BYRON FOREST PRESERVE DISTRICT</w:t>
      </w:r>
    </w:p>
    <w:p w:rsidR="002C6800" w:rsidRDefault="002C6800" w:rsidP="002C6800">
      <w:pPr>
        <w:spacing w:line="240" w:lineRule="auto"/>
      </w:pPr>
      <w:r>
        <w:t>MINUTES OF MEETING – AUGUST 19, 2019</w:t>
      </w:r>
    </w:p>
    <w:p w:rsidR="002C6800" w:rsidRDefault="002C6800" w:rsidP="002C6800">
      <w:pPr>
        <w:spacing w:line="240" w:lineRule="auto"/>
      </w:pPr>
      <w:r>
        <w:t>PAGE 2</w:t>
      </w:r>
    </w:p>
    <w:p w:rsidR="002C6800" w:rsidRDefault="002C6800" w:rsidP="002C6800">
      <w:pPr>
        <w:spacing w:line="240" w:lineRule="auto"/>
      </w:pPr>
    </w:p>
    <w:p w:rsidR="00C0399E" w:rsidRDefault="00C0399E" w:rsidP="00950418">
      <w:pPr>
        <w:spacing w:line="480" w:lineRule="auto"/>
      </w:pPr>
      <w:r>
        <w:tab/>
        <w:t xml:space="preserve">President Hogan opened the floor to District Department Heads to present their Staff Reports.  Todd Tucker, Administrative Services-7:12-7:33 pm-He informed the board that he and staff held interviews today for the Assistant General Manager at PrairieView.  They narrowed it down to three people and will hold second interviews next week.  He briefly discussed the new marijuana law.  Commissioner Patterson suggested contacting Peter Murphy at IAPD to see </w:t>
      </w:r>
      <w:r w:rsidR="003155A1">
        <w:t xml:space="preserve">what they are doing about </w:t>
      </w:r>
      <w:r>
        <w:t>the new legislation.</w:t>
      </w:r>
      <w:r w:rsidR="003155A1">
        <w:t xml:space="preserve">  He updated the board on the information regarding extending the bike path.  Road improvements to be completed using the Motor Fuel Tax includes grants for bike paths to be built also.  He noted that the District is closing on the Perks land swap tomorrow (8/20/19).  He </w:t>
      </w:r>
      <w:r w:rsidR="00D97B5A">
        <w:t>discussed the Funderburg property that has been offered to the District for purchase.  It’s 40 acres</w:t>
      </w:r>
      <w:r w:rsidR="00B6303F">
        <w:t xml:space="preserve"> that tooths into the </w:t>
      </w:r>
      <w:r w:rsidR="00D97B5A">
        <w:t xml:space="preserve">north </w:t>
      </w:r>
      <w:r w:rsidR="00B6303F">
        <w:t xml:space="preserve">side </w:t>
      </w:r>
      <w:r w:rsidR="00D97B5A">
        <w:t>of the Colman Preserve</w:t>
      </w:r>
      <w:r w:rsidR="00B6303F">
        <w:t>.  The owners want to deforest it before selling it to the District but that’s not how we want to buy it.  Mark Herman, Education Department-7:33-7:42 pm-He informed the board of Exelon shooting a video in our museum and interviewing him.  Exelon will use the video to show legislators how involved they are in the community.  He discussed writing a press release regarding the expansion of the Bald Hill Preserve and whether or not to list the cost of the land along with the grant received.  President Hogan stated that we should be transparent with the public.  The board generally agreed.  Russell Brunner, Restoration/Maintenance Department-7:42-7:55 pm-Reviewed and briefly discussed photos.  Matt Henkel, Golf Operations</w:t>
      </w:r>
      <w:r w:rsidR="0029436C">
        <w:t>-7:55-8:07 pm-He discussed the new facility.  They are figuring out how to heat the targets so they are visible in winter.  They are using the old light poles from Stone Quarry Park.  They may paint the clubhouse to match the Toptracer facility.  He reviewed photos.</w:t>
      </w:r>
    </w:p>
    <w:p w:rsidR="002C6800" w:rsidRDefault="002C6800" w:rsidP="00950418">
      <w:pPr>
        <w:spacing w:line="480" w:lineRule="auto"/>
      </w:pPr>
    </w:p>
    <w:p w:rsidR="002C6800" w:rsidRDefault="002C6800" w:rsidP="002C6800">
      <w:pPr>
        <w:spacing w:line="240" w:lineRule="auto"/>
      </w:pPr>
      <w:r>
        <w:lastRenderedPageBreak/>
        <w:t>BYRON FOREST PRESERVE DISTRICT</w:t>
      </w:r>
    </w:p>
    <w:p w:rsidR="002C6800" w:rsidRDefault="002C6800" w:rsidP="002C6800">
      <w:pPr>
        <w:spacing w:line="240" w:lineRule="auto"/>
      </w:pPr>
      <w:r>
        <w:t>MINUTES OF MEETING – AUGUST 19, 2019</w:t>
      </w:r>
    </w:p>
    <w:p w:rsidR="002C6800" w:rsidRDefault="002C6800" w:rsidP="002C6800">
      <w:pPr>
        <w:spacing w:line="240" w:lineRule="auto"/>
      </w:pPr>
      <w:r>
        <w:t>PAGE 3</w:t>
      </w:r>
    </w:p>
    <w:p w:rsidR="002C6800" w:rsidRDefault="002C6800" w:rsidP="002C6800">
      <w:pPr>
        <w:spacing w:line="240" w:lineRule="auto"/>
      </w:pPr>
    </w:p>
    <w:p w:rsidR="0029436C" w:rsidRDefault="0029436C" w:rsidP="00950418">
      <w:pPr>
        <w:spacing w:line="480" w:lineRule="auto"/>
      </w:pPr>
      <w:r>
        <w:tab/>
        <w:t>The Founding Fathers project was discussed.  President Hogan stated that the company that quoted the project also does virtual tour videos</w:t>
      </w:r>
      <w:r w:rsidR="0093082E">
        <w:t xml:space="preserve"> and could do other work for us as well</w:t>
      </w:r>
      <w:r>
        <w:t>.  Michelle stated that we should be receiving another quote.</w:t>
      </w:r>
    </w:p>
    <w:p w:rsidR="0029436C" w:rsidRDefault="0029436C" w:rsidP="00950418">
      <w:pPr>
        <w:spacing w:line="480" w:lineRule="auto"/>
      </w:pPr>
      <w:r>
        <w:tab/>
        <w:t>The staff is continually updating the Strategic Plan.</w:t>
      </w:r>
    </w:p>
    <w:p w:rsidR="0029436C" w:rsidRDefault="0029436C" w:rsidP="00950418">
      <w:pPr>
        <w:spacing w:line="480" w:lineRule="auto"/>
      </w:pPr>
      <w:r>
        <w:tab/>
        <w:t>President Hogan stated that he hasn’t heard back from the family and friends of Mark Cameron regarding a memorial for him at the golf course.</w:t>
      </w:r>
    </w:p>
    <w:p w:rsidR="0029436C" w:rsidRDefault="0029436C" w:rsidP="00950418">
      <w:pPr>
        <w:spacing w:line="480" w:lineRule="auto"/>
      </w:pPr>
      <w:r>
        <w:tab/>
        <w:t>The board discussed changing the name of the Toptracer facility.  The marketing firm that has been hired highly recommended that the name be shortened for marketing purposes.</w:t>
      </w:r>
    </w:p>
    <w:p w:rsidR="00FB19C7" w:rsidRDefault="0029436C" w:rsidP="00950418">
      <w:pPr>
        <w:spacing w:line="480" w:lineRule="auto"/>
      </w:pPr>
      <w:r>
        <w:tab/>
        <w:t>PATTERSON MOVED AND VINCER SECONDED A MOTION TO APPROVE PRAIRIEFIRE GOLF &amp; GRILL AS THE NAME OF THE TOPTRACER FACILITY AT PRAIRIEVIEW GOLF CLUB.</w:t>
      </w:r>
      <w:r w:rsidR="00FB19C7">
        <w:t xml:space="preserve">  BAKER – YES, GRAMER – ABSENT, PATTERSON – YES, VINCER – YES, AND HOGAN – YES.</w:t>
      </w:r>
    </w:p>
    <w:p w:rsidR="0029436C" w:rsidRDefault="00FB19C7" w:rsidP="00950418">
      <w:pPr>
        <w:spacing w:line="480" w:lineRule="auto"/>
      </w:pPr>
      <w:r>
        <w:tab/>
        <w:t xml:space="preserve">Director Tucker discussed the proposed marketing plan for PrairieFire Golf &amp; Grill.  He has been working with Graham Spencer and the cost for marketing could range from $101,000 to $141,000.  </w:t>
      </w:r>
      <w:r w:rsidR="0093082E">
        <w:t>Due to not knowing the exact marketing needs, it’s difficult for Graham Spenser to quote the project as a whole.  The board generally agreed to authorize Director Tucker to move forward with the marketing needs for PrairieFire.</w:t>
      </w:r>
      <w:r w:rsidR="002339E7">
        <w:t xml:space="preserve">  Director Tucker will keep the board updated going forward.</w:t>
      </w:r>
    </w:p>
    <w:p w:rsidR="002C6800" w:rsidRDefault="0093082E" w:rsidP="00950418">
      <w:pPr>
        <w:spacing w:line="480" w:lineRule="auto"/>
      </w:pPr>
      <w:r>
        <w:tab/>
        <w:t xml:space="preserve">VINCER MOVED </w:t>
      </w:r>
      <w:r w:rsidR="002339E7">
        <w:t xml:space="preserve">AND BAKER SECONDED A MOTION AT 8:27 PM TO CONVENE INTO EXECUTIVE SESSION UNDER SECTION 2(C)(1) OF THE OPEN MEETINGS ACT FOR THE PURPOSE OF DISCUSSION OF THE APPOINTMENT, EMPLOYMENT, COMPENSATION, DISCIPLINE, PERFORMANCE, OR DISMISSAL OF </w:t>
      </w:r>
    </w:p>
    <w:p w:rsidR="002C6800" w:rsidRDefault="002C6800" w:rsidP="002C6800">
      <w:pPr>
        <w:spacing w:line="240" w:lineRule="auto"/>
      </w:pPr>
      <w:r>
        <w:lastRenderedPageBreak/>
        <w:t>BYRON FOREST PRESERVE DISTRICT</w:t>
      </w:r>
    </w:p>
    <w:p w:rsidR="002C6800" w:rsidRDefault="002C6800" w:rsidP="002C6800">
      <w:pPr>
        <w:spacing w:line="240" w:lineRule="auto"/>
      </w:pPr>
      <w:r>
        <w:t>MINUTES OF MEETING – AUGUST 19, 2019</w:t>
      </w:r>
    </w:p>
    <w:p w:rsidR="002C6800" w:rsidRDefault="002C6800" w:rsidP="002C6800">
      <w:pPr>
        <w:spacing w:line="240" w:lineRule="auto"/>
      </w:pPr>
      <w:r>
        <w:t>PAGE 4</w:t>
      </w:r>
    </w:p>
    <w:p w:rsidR="002C6800" w:rsidRDefault="002C6800" w:rsidP="002C6800">
      <w:pPr>
        <w:spacing w:line="240" w:lineRule="auto"/>
      </w:pPr>
    </w:p>
    <w:p w:rsidR="0093082E" w:rsidRDefault="002339E7" w:rsidP="00950418">
      <w:pPr>
        <w:spacing w:line="480" w:lineRule="auto"/>
      </w:pPr>
      <w:r>
        <w:t>SPECIFIC EMPLOYEES OF THE DISTRICT OR LEGAL COUNSEL FOR THE DISTRICT, INCLUDING HEARING TESTIMONY ON A COMPLAINT LODGED AGAINST AN EMPLOYEE OF THE DISTRICT OR LEGAL COUNSEL FOR THE DISTRICT TO DETERMINE ITS VALIDITY AND UNDER SECTION 2(C)(5) OF THE OPEN MEETINGS ACT FOR THE PURPOSE OF DISCUSSION OF THE PURCHASE OR LEASE OF REAL PROPERTY FOR USE OF THE DISTRICT, UNCLUDING MEETINGS HELD FOR THE PURPOSE OF DISCUSSING WHETHER A PARTICULAR PARCEL SHOULD BE ACQUIRED.  GRAMER – ABSENT, PATTERSON – YES, VINCER – YES, BAKER – YES, AND HOGAN – YES.</w:t>
      </w:r>
    </w:p>
    <w:p w:rsidR="002339E7" w:rsidRDefault="002339E7" w:rsidP="00950418">
      <w:pPr>
        <w:spacing w:line="480" w:lineRule="auto"/>
      </w:pPr>
      <w:r>
        <w:tab/>
        <w:t xml:space="preserve">VINCER MOVED AND BAKER SECONDED A MOTION AT 9:43 PM TO COME OUT OF EXECUTIVE </w:t>
      </w:r>
      <w:r w:rsidR="002C6800">
        <w:t>SESSION.  PATTERSON – YES, VINCER – YES, BAKER – YES, GRAMER – ABSENT, AND HOGAN – YES.</w:t>
      </w:r>
    </w:p>
    <w:p w:rsidR="002C6800" w:rsidRDefault="002C6800" w:rsidP="00950418">
      <w:pPr>
        <w:spacing w:line="480" w:lineRule="auto"/>
      </w:pPr>
      <w:r>
        <w:tab/>
        <w:t>VINCER MOVED AND PATTERSON SECONDED A MOTION AT 9:44 PM TO ADJOURN THE MEETING.  VINCER – YES, BAKER – YES, GRAMER – ABSENT, PATTERSON – YES, AND HOGAN – YES.</w:t>
      </w:r>
    </w:p>
    <w:p w:rsidR="002C6800" w:rsidRDefault="002C6800" w:rsidP="00950418">
      <w:pPr>
        <w:spacing w:line="480" w:lineRule="auto"/>
      </w:pPr>
      <w:r>
        <w:tab/>
      </w:r>
      <w:r>
        <w:tab/>
      </w:r>
      <w:r>
        <w:tab/>
      </w:r>
      <w:r>
        <w:tab/>
      </w:r>
      <w:r>
        <w:tab/>
      </w:r>
      <w:r>
        <w:tab/>
        <w:t>Respectfully submitted,</w:t>
      </w:r>
    </w:p>
    <w:p w:rsidR="002C6800" w:rsidRDefault="002C6800" w:rsidP="00950418">
      <w:pPr>
        <w:spacing w:line="480" w:lineRule="auto"/>
      </w:pPr>
    </w:p>
    <w:p w:rsidR="002C6800" w:rsidRDefault="002C6800" w:rsidP="002C6800">
      <w:pPr>
        <w:spacing w:line="240" w:lineRule="auto"/>
      </w:pPr>
      <w:r>
        <w:tab/>
      </w:r>
      <w:r>
        <w:tab/>
      </w:r>
      <w:r>
        <w:tab/>
      </w:r>
      <w:r>
        <w:tab/>
      </w:r>
      <w:r>
        <w:tab/>
      </w:r>
      <w:r>
        <w:tab/>
        <w:t>Steve Patterson, Secretary</w:t>
      </w:r>
    </w:p>
    <w:p w:rsidR="002C6800" w:rsidRDefault="002C6800" w:rsidP="002C6800">
      <w:pPr>
        <w:spacing w:line="240" w:lineRule="auto"/>
      </w:pPr>
      <w:r>
        <w:tab/>
      </w:r>
      <w:r>
        <w:tab/>
      </w:r>
      <w:r>
        <w:tab/>
      </w:r>
      <w:r>
        <w:tab/>
      </w:r>
      <w:r>
        <w:tab/>
      </w:r>
      <w:r>
        <w:tab/>
        <w:t>Board of Commissioners</w:t>
      </w:r>
    </w:p>
    <w:p w:rsidR="002C6800" w:rsidRDefault="002C6800" w:rsidP="002C6800">
      <w:pPr>
        <w:spacing w:line="240" w:lineRule="auto"/>
      </w:pPr>
    </w:p>
    <w:p w:rsidR="002C6800" w:rsidRDefault="002C6800" w:rsidP="002C6800">
      <w:pPr>
        <w:spacing w:line="240" w:lineRule="auto"/>
      </w:pPr>
      <w:r>
        <w:t>SP/mg</w:t>
      </w:r>
    </w:p>
    <w:p w:rsidR="002C6800" w:rsidRDefault="002C6800">
      <w:pPr>
        <w:spacing w:line="240" w:lineRule="auto"/>
      </w:pPr>
    </w:p>
    <w:sectPr w:rsidR="002C6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79"/>
    <w:rsid w:val="000232A6"/>
    <w:rsid w:val="002339E7"/>
    <w:rsid w:val="0029436C"/>
    <w:rsid w:val="002C6800"/>
    <w:rsid w:val="003155A1"/>
    <w:rsid w:val="0093082E"/>
    <w:rsid w:val="00950418"/>
    <w:rsid w:val="00A93656"/>
    <w:rsid w:val="00B6303F"/>
    <w:rsid w:val="00C0399E"/>
    <w:rsid w:val="00D97B5A"/>
    <w:rsid w:val="00FB19C7"/>
    <w:rsid w:val="00FB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DCF90-30A7-489A-9A81-0848BBCF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1</cp:revision>
  <cp:lastPrinted>2019-08-28T21:26:00Z</cp:lastPrinted>
  <dcterms:created xsi:type="dcterms:W3CDTF">2019-08-28T19:05:00Z</dcterms:created>
  <dcterms:modified xsi:type="dcterms:W3CDTF">2019-08-28T21:27:00Z</dcterms:modified>
</cp:coreProperties>
</file>