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FD08D" w14:textId="3F462798" w:rsidR="00940759" w:rsidRDefault="003206E5" w:rsidP="003206E5">
      <w:pPr>
        <w:jc w:val="center"/>
      </w:pPr>
      <w:r>
        <w:t>BYRON FOREST PRESERVE DISTRICT</w:t>
      </w:r>
    </w:p>
    <w:p w14:paraId="53B1E284" w14:textId="5581AD61" w:rsidR="003206E5" w:rsidRDefault="003206E5" w:rsidP="003206E5">
      <w:pPr>
        <w:jc w:val="center"/>
      </w:pPr>
      <w:r>
        <w:t>MINUTES OF MEETING</w:t>
      </w:r>
    </w:p>
    <w:p w14:paraId="7AF61221" w14:textId="4AEC93A3" w:rsidR="003206E5" w:rsidRDefault="003206E5" w:rsidP="003206E5">
      <w:pPr>
        <w:jc w:val="center"/>
      </w:pPr>
      <w:r>
        <w:t>AUGUST 19, 2024</w:t>
      </w:r>
    </w:p>
    <w:p w14:paraId="275EF84C" w14:textId="77777777" w:rsidR="003206E5" w:rsidRDefault="003206E5"/>
    <w:p w14:paraId="17FC8CF9" w14:textId="25BECCFE" w:rsidR="003206E5" w:rsidRDefault="003206E5" w:rsidP="003206E5">
      <w:pPr>
        <w:spacing w:line="480" w:lineRule="auto"/>
      </w:pPr>
      <w:r>
        <w:tab/>
        <w:t>Commissioners present:  Baker, Breen, Patterson, and Vincer.</w:t>
      </w:r>
    </w:p>
    <w:p w14:paraId="18660A1B" w14:textId="4577A684" w:rsidR="003206E5" w:rsidRDefault="003206E5" w:rsidP="003206E5">
      <w:pPr>
        <w:spacing w:line="480" w:lineRule="auto"/>
      </w:pPr>
      <w:r>
        <w:tab/>
        <w:t>Commissioners absent:  Remhof.</w:t>
      </w:r>
    </w:p>
    <w:p w14:paraId="0AB2962B" w14:textId="466B797D" w:rsidR="003206E5" w:rsidRDefault="003206E5" w:rsidP="003206E5">
      <w:pPr>
        <w:spacing w:line="480" w:lineRule="auto"/>
      </w:pPr>
      <w:r>
        <w:tab/>
        <w:t>Staff present:  Brown, Dahlberg, deOliveira, Gerke, Kruger, McCammond, Ross, Tucker, and Wombacher.</w:t>
      </w:r>
    </w:p>
    <w:p w14:paraId="157E34DD" w14:textId="0F4DCD29" w:rsidR="003206E5" w:rsidRDefault="003206E5" w:rsidP="003206E5">
      <w:pPr>
        <w:spacing w:line="480" w:lineRule="auto"/>
      </w:pPr>
      <w:r>
        <w:tab/>
        <w:t>Guests present:  None.</w:t>
      </w:r>
    </w:p>
    <w:p w14:paraId="2327EA0F" w14:textId="55DA53C1" w:rsidR="003206E5" w:rsidRDefault="003206E5" w:rsidP="003206E5">
      <w:pPr>
        <w:spacing w:line="480" w:lineRule="auto"/>
      </w:pPr>
      <w:r>
        <w:tab/>
        <w:t>The meeting was called to order at 6</w:t>
      </w:r>
      <w:proofErr w:type="gramStart"/>
      <w:r>
        <w:t xml:space="preserve">pm.  </w:t>
      </w:r>
      <w:proofErr w:type="gramEnd"/>
    </w:p>
    <w:p w14:paraId="33E62070" w14:textId="3107FC6E" w:rsidR="003206E5" w:rsidRDefault="003206E5" w:rsidP="003206E5">
      <w:pPr>
        <w:spacing w:line="480" w:lineRule="auto"/>
      </w:pPr>
      <w:r>
        <w:tab/>
        <w:t>Director Tucker suggested removing Agenda Items 14A-14C, Executive Session.</w:t>
      </w:r>
    </w:p>
    <w:p w14:paraId="37DC25FB" w14:textId="14D5DE69" w:rsidR="003206E5" w:rsidRDefault="003206E5" w:rsidP="003206E5">
      <w:pPr>
        <w:spacing w:line="480" w:lineRule="auto"/>
      </w:pPr>
      <w:r>
        <w:tab/>
        <w:t>BAKER MOVED AND BREEN SECONDED THE MOTION TO APPROVE THE AGENDA AS AMENDED</w:t>
      </w:r>
      <w:proofErr w:type="gramStart"/>
      <w:r>
        <w:t xml:space="preserve">.  </w:t>
      </w:r>
      <w:proofErr w:type="gramEnd"/>
      <w:r w:rsidR="00C04687">
        <w:t>BREEN – YES, PATTERSON – YES, REMHOF – ABSENT, BAKER – YES, AND VINCER – YES.</w:t>
      </w:r>
    </w:p>
    <w:p w14:paraId="0F376CC6" w14:textId="003D0203" w:rsidR="00C04687" w:rsidRDefault="00C04687" w:rsidP="003206E5">
      <w:pPr>
        <w:spacing w:line="480" w:lineRule="auto"/>
      </w:pPr>
      <w:r>
        <w:tab/>
        <w:t>BREEN MOVED AND PATTERSON SECONDED A MOTION TO APPROVE THE REGULAR MEETING AND EFFICIENCY COMMITTEE MEETING MINUTES OF JULY 15, 2024</w:t>
      </w:r>
      <w:proofErr w:type="gramStart"/>
      <w:r>
        <w:t xml:space="preserve">.  </w:t>
      </w:r>
      <w:proofErr w:type="gramEnd"/>
      <w:r>
        <w:t>PATTERSON – YES, REMHOF – ABSENT, BAKER – YES, BREEN – YES, AND VINCER – YES.</w:t>
      </w:r>
    </w:p>
    <w:p w14:paraId="17C350D2" w14:textId="07E5BB91" w:rsidR="00C04687" w:rsidRDefault="00C04687" w:rsidP="003206E5">
      <w:pPr>
        <w:spacing w:line="480" w:lineRule="auto"/>
      </w:pPr>
      <w:r>
        <w:tab/>
        <w:t xml:space="preserve">The correspondence </w:t>
      </w:r>
      <w:proofErr w:type="gramStart"/>
      <w:r>
        <w:t>was noted</w:t>
      </w:r>
      <w:proofErr w:type="gramEnd"/>
      <w:r>
        <w:t>.</w:t>
      </w:r>
    </w:p>
    <w:p w14:paraId="644F2A3F" w14:textId="1B521C0D" w:rsidR="00C04687" w:rsidRDefault="00C04687" w:rsidP="003206E5">
      <w:pPr>
        <w:spacing w:line="480" w:lineRule="auto"/>
      </w:pPr>
      <w:r>
        <w:tab/>
        <w:t>President Vincer opened the floor to Shawn McCammond to present the Financial Reports for July 2024</w:t>
      </w:r>
      <w:proofErr w:type="gramStart"/>
      <w:r>
        <w:t xml:space="preserve">.  </w:t>
      </w:r>
      <w:proofErr w:type="gramEnd"/>
      <w:r>
        <w:t>Director Tucker stated that this year’s expenses are $180,000 more than last year at this time due to</w:t>
      </w:r>
      <w:r w:rsidR="00C72821">
        <w:t xml:space="preserve"> a 25% increase</w:t>
      </w:r>
      <w:r>
        <w:t xml:space="preserve"> </w:t>
      </w:r>
      <w:r w:rsidR="00C72821">
        <w:t xml:space="preserve">in </w:t>
      </w:r>
      <w:r>
        <w:t xml:space="preserve">food </w:t>
      </w:r>
      <w:r w:rsidR="00C72821">
        <w:t xml:space="preserve">costs </w:t>
      </w:r>
      <w:r>
        <w:t xml:space="preserve">and </w:t>
      </w:r>
      <w:r w:rsidR="00C72821">
        <w:t xml:space="preserve">12% increase in </w:t>
      </w:r>
      <w:r>
        <w:t>labor costs</w:t>
      </w:r>
      <w:proofErr w:type="gramStart"/>
      <w:r>
        <w:t xml:space="preserve">.  </w:t>
      </w:r>
      <w:proofErr w:type="gramEnd"/>
      <w:r>
        <w:t>He also noted that the loss of food due to the power outage caused by the severe weather recently is included in that increase</w:t>
      </w:r>
      <w:proofErr w:type="gramStart"/>
      <w:r>
        <w:t xml:space="preserve">.  </w:t>
      </w:r>
      <w:proofErr w:type="gramEnd"/>
      <w:r>
        <w:t xml:space="preserve">Discussion of purchasing generators for PrairieView and PrairieFire followed. </w:t>
      </w:r>
    </w:p>
    <w:p w14:paraId="62E61933" w14:textId="10BD47BB" w:rsidR="0081601F" w:rsidRDefault="0081601F" w:rsidP="0081601F">
      <w:pPr>
        <w:spacing w:line="240" w:lineRule="auto"/>
      </w:pPr>
      <w:r>
        <w:lastRenderedPageBreak/>
        <w:t>BYRON FOREST PRESERVE DISTRICT</w:t>
      </w:r>
    </w:p>
    <w:p w14:paraId="62C0FB25" w14:textId="1BA786B6" w:rsidR="0081601F" w:rsidRDefault="0081601F" w:rsidP="0081601F">
      <w:pPr>
        <w:spacing w:line="240" w:lineRule="auto"/>
      </w:pPr>
      <w:r>
        <w:t>MINUTES OF MEETING – AUGUST 19, 2024</w:t>
      </w:r>
    </w:p>
    <w:p w14:paraId="454F03D1" w14:textId="70F9E584" w:rsidR="0081601F" w:rsidRDefault="0081601F" w:rsidP="0081601F">
      <w:pPr>
        <w:spacing w:line="240" w:lineRule="auto"/>
      </w:pPr>
      <w:r>
        <w:t>PAGE 2</w:t>
      </w:r>
    </w:p>
    <w:p w14:paraId="435320F1" w14:textId="77777777" w:rsidR="0081601F" w:rsidRDefault="0081601F" w:rsidP="0081601F">
      <w:pPr>
        <w:spacing w:line="240" w:lineRule="auto"/>
      </w:pPr>
    </w:p>
    <w:p w14:paraId="13D54D31" w14:textId="728E948F" w:rsidR="00C72821" w:rsidRDefault="00C72821" w:rsidP="003206E5">
      <w:pPr>
        <w:spacing w:line="480" w:lineRule="auto"/>
      </w:pPr>
      <w:r>
        <w:tab/>
      </w:r>
      <w:r w:rsidR="0049200D">
        <w:t xml:space="preserve">Discussion followed regarding the </w:t>
      </w:r>
      <w:r>
        <w:t>new patio at the clubhouse</w:t>
      </w:r>
      <w:proofErr w:type="gramStart"/>
      <w:r w:rsidR="0049200D">
        <w:t>.  It’s</w:t>
      </w:r>
      <w:proofErr w:type="gramEnd"/>
      <w:r w:rsidR="0049200D">
        <w:t xml:space="preserve"> not as busy as staff hoped it would be.  It may take a little while for everyone to know </w:t>
      </w:r>
      <w:proofErr w:type="gramStart"/>
      <w:r w:rsidR="0049200D">
        <w:t>it’s</w:t>
      </w:r>
      <w:proofErr w:type="gramEnd"/>
      <w:r w:rsidR="0049200D">
        <w:t xml:space="preserve"> there and available.  Director Tucker noted that a marketing person may be needed to promote the District’s facilities</w:t>
      </w:r>
      <w:proofErr w:type="gramStart"/>
      <w:r w:rsidR="0049200D">
        <w:t xml:space="preserve">.  </w:t>
      </w:r>
      <w:proofErr w:type="gramEnd"/>
      <w:r w:rsidR="0049200D">
        <w:t>This may be something to discuss with the new director.</w:t>
      </w:r>
    </w:p>
    <w:p w14:paraId="0765339B" w14:textId="5FDC8CC7" w:rsidR="0049200D" w:rsidRDefault="0049200D" w:rsidP="003206E5">
      <w:pPr>
        <w:spacing w:line="480" w:lineRule="auto"/>
      </w:pPr>
      <w:r>
        <w:tab/>
        <w:t>BREEN MOVED AND PATTERSON SECONDED A MOTION TO APPROVE THE FINANCIAL REPORTS FOR JULY 2024</w:t>
      </w:r>
      <w:proofErr w:type="gramStart"/>
      <w:r>
        <w:t xml:space="preserve">.  </w:t>
      </w:r>
      <w:proofErr w:type="gramEnd"/>
      <w:r>
        <w:t>REMHOF – ABSENT, BAKER – YES, BREEN – YES, PATTERSON – YES, AND VINCER – YES.</w:t>
      </w:r>
    </w:p>
    <w:p w14:paraId="5EED407D" w14:textId="6714333F" w:rsidR="0049200D" w:rsidRDefault="0049200D" w:rsidP="003206E5">
      <w:pPr>
        <w:spacing w:line="480" w:lineRule="auto"/>
      </w:pPr>
      <w:r>
        <w:tab/>
        <w:t>President Vincer reported that he will be meeting with Todd to discuss the outline for the next several months before he retires</w:t>
      </w:r>
      <w:proofErr w:type="gramStart"/>
      <w:r>
        <w:t xml:space="preserve">.  </w:t>
      </w:r>
      <w:proofErr w:type="gramEnd"/>
      <w:r>
        <w:t>He also noted that he may have someone from IAPD to attend the September board meeting to discuss the next steps in the director search.</w:t>
      </w:r>
    </w:p>
    <w:p w14:paraId="2B66A8B4" w14:textId="6CEBEC53" w:rsidR="0049200D" w:rsidRDefault="0049200D" w:rsidP="003206E5">
      <w:pPr>
        <w:spacing w:line="480" w:lineRule="auto"/>
      </w:pPr>
      <w:r>
        <w:tab/>
        <w:t>The board set the Tentative Budget and Appropriation meeting date for Monday, October 7, 2024, at 4pm at the Jarrett Prairie Center</w:t>
      </w:r>
      <w:proofErr w:type="gramStart"/>
      <w:r>
        <w:t xml:space="preserve">.  </w:t>
      </w:r>
      <w:proofErr w:type="gramEnd"/>
      <w:r>
        <w:t>It was decided to combine the Annual Budget Workshop with the regular board meeting in October</w:t>
      </w:r>
      <w:proofErr w:type="gramStart"/>
      <w:r w:rsidR="006C5F4C">
        <w:t xml:space="preserve">.  </w:t>
      </w:r>
      <w:proofErr w:type="gramEnd"/>
      <w:r w:rsidR="006C5F4C">
        <w:t xml:space="preserve">The meeting will </w:t>
      </w:r>
      <w:proofErr w:type="gramStart"/>
      <w:r w:rsidR="006C5F4C">
        <w:t>be</w:t>
      </w:r>
      <w:proofErr w:type="gramEnd"/>
      <w:r w:rsidR="006C5F4C">
        <w:t xml:space="preserve"> October 21, 2024, beginning at 6pm at the Jarrett Prairie Center.</w:t>
      </w:r>
    </w:p>
    <w:p w14:paraId="7FFD75FA" w14:textId="61B428C4" w:rsidR="006C5F4C" w:rsidRDefault="006C5F4C" w:rsidP="003206E5">
      <w:pPr>
        <w:spacing w:line="480" w:lineRule="auto"/>
      </w:pPr>
      <w:r>
        <w:tab/>
        <w:t xml:space="preserve">The IPRA/IAPD Soaring to New Heights State Conference in Chicago </w:t>
      </w:r>
      <w:proofErr w:type="gramStart"/>
      <w:r>
        <w:t>was discussed</w:t>
      </w:r>
      <w:proofErr w:type="gramEnd"/>
      <w:r>
        <w:t>.</w:t>
      </w:r>
    </w:p>
    <w:p w14:paraId="028E1384" w14:textId="6F8D6DBF" w:rsidR="006C5F4C" w:rsidRDefault="006C5F4C" w:rsidP="003206E5">
      <w:pPr>
        <w:spacing w:line="480" w:lineRule="auto"/>
      </w:pPr>
      <w:r>
        <w:tab/>
        <w:t>President Vincer opened the floor to District Department Heads to present their Staff Reports.</w:t>
      </w:r>
    </w:p>
    <w:p w14:paraId="5AF80E8F" w14:textId="77777777" w:rsidR="0081601F" w:rsidRDefault="006C5F4C" w:rsidP="003206E5">
      <w:pPr>
        <w:spacing w:line="480" w:lineRule="auto"/>
      </w:pPr>
      <w:r>
        <w:tab/>
        <w:t>Todd Tucker, Administration Department-6:26-6:40pm-He noted that the Honey Harvest Festival is coming up on September 22, 2024, and it will be held at Heritage Farm</w:t>
      </w:r>
      <w:proofErr w:type="gramStart"/>
      <w:r>
        <w:t xml:space="preserve">.  </w:t>
      </w:r>
      <w:proofErr w:type="gramEnd"/>
      <w:r>
        <w:t xml:space="preserve">Halloween on </w:t>
      </w:r>
    </w:p>
    <w:p w14:paraId="11BFD7D6" w14:textId="3E64CB8C" w:rsidR="0081601F" w:rsidRDefault="0081601F" w:rsidP="0098598D">
      <w:pPr>
        <w:spacing w:line="240" w:lineRule="auto"/>
      </w:pPr>
      <w:r>
        <w:lastRenderedPageBreak/>
        <w:t>BYRON FOREST PRESERVE DISTRICT</w:t>
      </w:r>
    </w:p>
    <w:p w14:paraId="579E6F31" w14:textId="2C1DFB5F" w:rsidR="0081601F" w:rsidRDefault="0081601F" w:rsidP="0098598D">
      <w:pPr>
        <w:spacing w:line="240" w:lineRule="auto"/>
      </w:pPr>
      <w:r>
        <w:t>MINUTES OF MEETING – AUGUST 19, 2024</w:t>
      </w:r>
    </w:p>
    <w:p w14:paraId="04369D90" w14:textId="6E8D18C9" w:rsidR="0081601F" w:rsidRDefault="0081601F" w:rsidP="0098598D">
      <w:pPr>
        <w:spacing w:line="240" w:lineRule="auto"/>
      </w:pPr>
      <w:r>
        <w:t>PAGE 3</w:t>
      </w:r>
    </w:p>
    <w:p w14:paraId="6DF91980" w14:textId="77777777" w:rsidR="0098598D" w:rsidRDefault="0098598D" w:rsidP="0098598D">
      <w:pPr>
        <w:spacing w:line="240" w:lineRule="auto"/>
      </w:pPr>
    </w:p>
    <w:p w14:paraId="791ACDB4" w14:textId="79537516" w:rsidR="006C5F4C" w:rsidRDefault="006C5F4C" w:rsidP="003206E5">
      <w:pPr>
        <w:spacing w:line="480" w:lineRule="auto"/>
      </w:pPr>
      <w:r>
        <w:t>the Prairie is October 20, 2024, from noon to 4</w:t>
      </w:r>
      <w:proofErr w:type="gramStart"/>
      <w:r>
        <w:t xml:space="preserve">pm.  </w:t>
      </w:r>
      <w:proofErr w:type="gramEnd"/>
      <w:r>
        <w:t>He asked the board if he could say the Forest Preserve Board agrees with Co</w:t>
      </w:r>
      <w:r w:rsidR="005A3F6A">
        <w:t>nstellation Energy</w:t>
      </w:r>
      <w:r>
        <w:t xml:space="preserve"> rezoning their property from agricultural to industrial</w:t>
      </w:r>
      <w:proofErr w:type="gramStart"/>
      <w:r>
        <w:t xml:space="preserve">.  </w:t>
      </w:r>
      <w:proofErr w:type="gramEnd"/>
      <w:r>
        <w:t>The board generally agreed</w:t>
      </w:r>
      <w:proofErr w:type="gramStart"/>
      <w:r>
        <w:t>.</w:t>
      </w:r>
      <w:r w:rsidR="005A3F6A">
        <w:t xml:space="preserve">  </w:t>
      </w:r>
      <w:proofErr w:type="gramEnd"/>
      <w:r w:rsidR="005A3F6A">
        <w:t>Further discussion followed</w:t>
      </w:r>
      <w:proofErr w:type="gramStart"/>
      <w:r w:rsidR="005A3F6A">
        <w:t xml:space="preserve">.  </w:t>
      </w:r>
      <w:proofErr w:type="gramEnd"/>
      <w:r w:rsidR="005A3F6A">
        <w:t>Commissioner Patterson asked if there is opposition to the re-zoning</w:t>
      </w:r>
      <w:proofErr w:type="gramStart"/>
      <w:r w:rsidR="005A3F6A">
        <w:t xml:space="preserve">.  </w:t>
      </w:r>
      <w:proofErr w:type="gramEnd"/>
      <w:r w:rsidR="005A3F6A">
        <w:t xml:space="preserve">Director Tucker stated that some farmers are against </w:t>
      </w:r>
      <w:proofErr w:type="gramStart"/>
      <w:r w:rsidR="005A3F6A">
        <w:t>it</w:t>
      </w:r>
      <w:proofErr w:type="gramEnd"/>
      <w:r w:rsidR="005A3F6A">
        <w:t xml:space="preserve"> but the Byron Fire Protection District and the Byron School District are in favor of it.</w:t>
      </w:r>
    </w:p>
    <w:p w14:paraId="6B2BF395" w14:textId="6E545731" w:rsidR="005A3F6A" w:rsidRDefault="005A3F6A" w:rsidP="003206E5">
      <w:pPr>
        <w:spacing w:line="480" w:lineRule="auto"/>
      </w:pPr>
      <w:r>
        <w:tab/>
        <w:t>Director Tucker informed the board that the three acres recently purchased at Mill Creek may be available for sale to the District</w:t>
      </w:r>
      <w:proofErr w:type="gramStart"/>
      <w:r>
        <w:t xml:space="preserve">.  </w:t>
      </w:r>
      <w:proofErr w:type="gramEnd"/>
      <w:r>
        <w:t>The owner may sell it to us if he can have the trees on it</w:t>
      </w:r>
      <w:proofErr w:type="gramStart"/>
      <w:r>
        <w:t xml:space="preserve">.  </w:t>
      </w:r>
      <w:proofErr w:type="gramEnd"/>
      <w:r>
        <w:t xml:space="preserve">Director Tucker will </w:t>
      </w:r>
      <w:proofErr w:type="gramStart"/>
      <w:r>
        <w:t>work</w:t>
      </w:r>
      <w:proofErr w:type="gramEnd"/>
      <w:r>
        <w:t xml:space="preserve"> with the owner to negotiate the terms.</w:t>
      </w:r>
    </w:p>
    <w:p w14:paraId="41DAB738" w14:textId="2BDBCC0B" w:rsidR="005A3F6A" w:rsidRDefault="005A3F6A" w:rsidP="003206E5">
      <w:pPr>
        <w:spacing w:line="480" w:lineRule="auto"/>
      </w:pPr>
      <w:r>
        <w:tab/>
        <w:t>Janet Dahlberg, Education Department-6:40-6:45pm-She reviewed her report and photos.</w:t>
      </w:r>
    </w:p>
    <w:p w14:paraId="127CC396" w14:textId="040FFD1D" w:rsidR="005A3F6A" w:rsidRDefault="005A3F6A" w:rsidP="003206E5">
      <w:pPr>
        <w:spacing w:line="480" w:lineRule="auto"/>
      </w:pPr>
      <w:r>
        <w:tab/>
        <w:t>Scott Kruger (for Russell Brunner), Restoration/Land Management-6:45-6:51pm-President Vincer thanked Scott and his department for their assistance with cleaning up the City of Byron after the recent tornado</w:t>
      </w:r>
      <w:proofErr w:type="gramStart"/>
      <w:r>
        <w:t xml:space="preserve">.  </w:t>
      </w:r>
      <w:proofErr w:type="gramEnd"/>
      <w:r w:rsidR="0081601F">
        <w:t>Scott reviewed his department’s report along with the photos.</w:t>
      </w:r>
    </w:p>
    <w:p w14:paraId="3B48CFA6" w14:textId="10FBAE81" w:rsidR="0081601F" w:rsidRDefault="0081601F" w:rsidP="003206E5">
      <w:pPr>
        <w:spacing w:line="480" w:lineRule="auto"/>
      </w:pPr>
      <w:r>
        <w:tab/>
        <w:t xml:space="preserve">Scott deOliveira and Jason Wombacher, Golf Operations-6:51-6:58pm-They discussed organizing a new competition with </w:t>
      </w:r>
      <w:proofErr w:type="spellStart"/>
      <w:r>
        <w:t>Mauh</w:t>
      </w:r>
      <w:proofErr w:type="spellEnd"/>
      <w:r>
        <w:t>-Nah-Tee-See Country Club</w:t>
      </w:r>
      <w:proofErr w:type="gramStart"/>
      <w:r>
        <w:t xml:space="preserve">.  </w:t>
      </w:r>
      <w:proofErr w:type="gramEnd"/>
      <w:r>
        <w:t>They reviewed their report and photos.</w:t>
      </w:r>
    </w:p>
    <w:p w14:paraId="307F6470" w14:textId="27386D01" w:rsidR="0081601F" w:rsidRDefault="0081601F" w:rsidP="003206E5">
      <w:pPr>
        <w:spacing w:line="480" w:lineRule="auto"/>
      </w:pPr>
      <w:r>
        <w:tab/>
        <w:t>Mike Brown, Golf Maintenance Department-6:58-7:11pm-He reviewed his report and photos.</w:t>
      </w:r>
    </w:p>
    <w:p w14:paraId="213DBE97" w14:textId="77777777" w:rsidR="0098598D" w:rsidRDefault="0098598D" w:rsidP="003206E5">
      <w:pPr>
        <w:spacing w:line="480" w:lineRule="auto"/>
      </w:pPr>
    </w:p>
    <w:p w14:paraId="2AC4AB66" w14:textId="77777777" w:rsidR="0098598D" w:rsidRDefault="0098598D" w:rsidP="003206E5">
      <w:pPr>
        <w:spacing w:line="480" w:lineRule="auto"/>
      </w:pPr>
    </w:p>
    <w:p w14:paraId="7C2E2A98" w14:textId="1D47B17C" w:rsidR="0098598D" w:rsidRDefault="0098598D" w:rsidP="0098598D">
      <w:pPr>
        <w:spacing w:line="240" w:lineRule="auto"/>
      </w:pPr>
      <w:r>
        <w:lastRenderedPageBreak/>
        <w:t>BYRON FOREST PRESERVE DISTRICT</w:t>
      </w:r>
    </w:p>
    <w:p w14:paraId="18A5B37F" w14:textId="3793533A" w:rsidR="0098598D" w:rsidRDefault="0098598D" w:rsidP="0098598D">
      <w:pPr>
        <w:spacing w:line="240" w:lineRule="auto"/>
      </w:pPr>
      <w:r>
        <w:t>MINUTES OF MEETING – AUGUST 19, 2024</w:t>
      </w:r>
    </w:p>
    <w:p w14:paraId="765B615E" w14:textId="17FEE032" w:rsidR="0098598D" w:rsidRDefault="0098598D" w:rsidP="0098598D">
      <w:pPr>
        <w:spacing w:line="240" w:lineRule="auto"/>
      </w:pPr>
      <w:r>
        <w:t>PAGE 4</w:t>
      </w:r>
    </w:p>
    <w:p w14:paraId="6F4E3170" w14:textId="77777777" w:rsidR="0098598D" w:rsidRDefault="0098598D" w:rsidP="0098598D">
      <w:pPr>
        <w:spacing w:line="240" w:lineRule="auto"/>
      </w:pPr>
    </w:p>
    <w:p w14:paraId="1FDF9C3E" w14:textId="4CCC1609" w:rsidR="0081601F" w:rsidRDefault="0081601F" w:rsidP="003206E5">
      <w:pPr>
        <w:spacing w:line="480" w:lineRule="auto"/>
      </w:pPr>
      <w:r>
        <w:tab/>
        <w:t>BAKER MOVED AND BREEN SECONDED A MOTION AT 7:12PM TO ADJOURN THE MEETING</w:t>
      </w:r>
      <w:proofErr w:type="gramStart"/>
      <w:r>
        <w:t xml:space="preserve">.  </w:t>
      </w:r>
      <w:proofErr w:type="gramEnd"/>
      <w:r>
        <w:t>BAKER – YES, BREEN – YES, PATTERSON – YES, REMHOF – ABSENT, AND VINCER – YES.</w:t>
      </w:r>
    </w:p>
    <w:p w14:paraId="6DAB6C51" w14:textId="482B0467" w:rsidR="0081601F" w:rsidRDefault="0081601F" w:rsidP="0081601F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  <w:t>Respectfully submitted,</w:t>
      </w:r>
    </w:p>
    <w:p w14:paraId="0E01A942" w14:textId="77777777" w:rsidR="0081601F" w:rsidRDefault="0081601F" w:rsidP="0081601F">
      <w:pPr>
        <w:spacing w:line="240" w:lineRule="auto"/>
      </w:pPr>
    </w:p>
    <w:p w14:paraId="103F96F3" w14:textId="77777777" w:rsidR="0081601F" w:rsidRDefault="0081601F" w:rsidP="0081601F">
      <w:pPr>
        <w:spacing w:line="240" w:lineRule="auto"/>
      </w:pPr>
    </w:p>
    <w:p w14:paraId="1BA4CD44" w14:textId="2D5CA297" w:rsidR="0081601F" w:rsidRDefault="0081601F" w:rsidP="0081601F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  <w:t>Kris Baker, Secretary</w:t>
      </w:r>
    </w:p>
    <w:p w14:paraId="1AAFC003" w14:textId="0DAC9332" w:rsidR="0081601F" w:rsidRDefault="0081601F" w:rsidP="0081601F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  <w:t>Board of Commissioners</w:t>
      </w:r>
    </w:p>
    <w:p w14:paraId="433D77F3" w14:textId="77777777" w:rsidR="0081601F" w:rsidRDefault="0081601F" w:rsidP="0081601F">
      <w:pPr>
        <w:spacing w:line="240" w:lineRule="auto"/>
      </w:pPr>
    </w:p>
    <w:p w14:paraId="3EC82F1E" w14:textId="554DD35A" w:rsidR="0081601F" w:rsidRDefault="0081601F" w:rsidP="0081601F">
      <w:pPr>
        <w:spacing w:line="240" w:lineRule="auto"/>
      </w:pPr>
      <w:r>
        <w:t>KB/mg</w:t>
      </w:r>
    </w:p>
    <w:sectPr w:rsidR="008160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6E5"/>
    <w:rsid w:val="003206E5"/>
    <w:rsid w:val="0049200D"/>
    <w:rsid w:val="005A3F6A"/>
    <w:rsid w:val="005D1385"/>
    <w:rsid w:val="006C5F4C"/>
    <w:rsid w:val="006E140D"/>
    <w:rsid w:val="0081601F"/>
    <w:rsid w:val="008B2748"/>
    <w:rsid w:val="00940759"/>
    <w:rsid w:val="0098598D"/>
    <w:rsid w:val="00BD7A00"/>
    <w:rsid w:val="00C04687"/>
    <w:rsid w:val="00C7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2E4E0"/>
  <w15:chartTrackingRefBased/>
  <w15:docId w15:val="{E7DA40EA-46EE-4C40-8A8B-39865A720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06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0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06E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06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06E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06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06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06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06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06E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06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06E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06E5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06E5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06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06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06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06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06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0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6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06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06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06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06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06E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06E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06E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06E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Gerke</dc:creator>
  <cp:keywords/>
  <dc:description/>
  <cp:lastModifiedBy>Michelle Gerke</cp:lastModifiedBy>
  <cp:revision>2</cp:revision>
  <cp:lastPrinted>2024-08-23T21:04:00Z</cp:lastPrinted>
  <dcterms:created xsi:type="dcterms:W3CDTF">2024-08-22T20:43:00Z</dcterms:created>
  <dcterms:modified xsi:type="dcterms:W3CDTF">2024-08-23T21:07:00Z</dcterms:modified>
</cp:coreProperties>
</file>